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F983" w14:textId="22561D14" w:rsidR="00FD4050" w:rsidRPr="00FD4050" w:rsidRDefault="007A1073" w:rsidP="00347BC6">
      <w:pPr>
        <w:spacing w:after="0"/>
        <w:rPr>
          <w:rFonts w:ascii="Arial" w:hAnsi="Arial" w:cs="Arial"/>
          <w:b/>
          <w:bCs/>
          <w:sz w:val="40"/>
          <w:szCs w:val="40"/>
          <w:lang/>
        </w:rPr>
      </w:pPr>
      <w:r w:rsidRPr="00347BC6">
        <w:rPr>
          <w:rFonts w:ascii="Arial" w:hAnsi="Arial" w:cs="Arial"/>
          <w:b/>
          <w:bCs/>
          <w:sz w:val="40"/>
          <w:szCs w:val="40"/>
          <w:lang/>
        </w:rPr>
        <w:t>Application for Construction</w:t>
      </w:r>
    </w:p>
    <w:p w14:paraId="5C5CA8C4" w14:textId="58E75BB4" w:rsidR="007A1073" w:rsidRPr="00347BC6" w:rsidRDefault="008B5B24" w:rsidP="00347BC6">
      <w:pPr>
        <w:spacing w:after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For an</w:t>
      </w:r>
      <w:r w:rsidR="007A1073" w:rsidRPr="00347BC6">
        <w:rPr>
          <w:rFonts w:ascii="Arial" w:hAnsi="Arial" w:cs="Arial"/>
          <w:b/>
          <w:bCs/>
          <w:sz w:val="24"/>
          <w:szCs w:val="24"/>
          <w:lang/>
        </w:rPr>
        <w:t xml:space="preserve"> apartment block, a form</w:t>
      </w:r>
      <w:r w:rsidR="00FD4050" w:rsidRPr="00347BC6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="007A1073" w:rsidRPr="00347BC6">
        <w:rPr>
          <w:rFonts w:ascii="Arial" w:hAnsi="Arial" w:cs="Arial"/>
          <w:b/>
          <w:bCs/>
          <w:sz w:val="24"/>
          <w:szCs w:val="24"/>
          <w:lang/>
        </w:rPr>
        <w:t xml:space="preserve">completed by the Management Committee must be attached. For an apartment block under construction, the form </w:t>
      </w:r>
      <w:r w:rsidR="00347BC6">
        <w:rPr>
          <w:rFonts w:ascii="Arial" w:hAnsi="Arial" w:cs="Arial"/>
          <w:b/>
          <w:bCs/>
          <w:sz w:val="24"/>
          <w:szCs w:val="24"/>
          <w:lang/>
        </w:rPr>
        <w:t>should</w:t>
      </w:r>
      <w:r w:rsidR="007A1073" w:rsidRPr="00347BC6">
        <w:rPr>
          <w:rFonts w:ascii="Arial" w:hAnsi="Arial" w:cs="Arial"/>
          <w:b/>
          <w:bCs/>
          <w:sz w:val="24"/>
          <w:szCs w:val="24"/>
          <w:lang/>
        </w:rPr>
        <w:t xml:space="preserve"> be completed by the owner.</w:t>
      </w:r>
    </w:p>
    <w:p w14:paraId="1C1BF6F4" w14:textId="77777777" w:rsidR="00FD4050" w:rsidRDefault="00FD4050">
      <w:pPr>
        <w:rPr>
          <w:b/>
          <w:bCs/>
          <w:lang/>
        </w:rPr>
      </w:pPr>
    </w:p>
    <w:p w14:paraId="5026DD21" w14:textId="77777777" w:rsidR="00FD4050" w:rsidRPr="001779F6" w:rsidRDefault="00FD4050" w:rsidP="00FD4050">
      <w:pPr>
        <w:rPr>
          <w:rFonts w:ascii="Arial" w:hAnsi="Arial" w:cs="Arial"/>
          <w:b/>
          <w:bCs/>
          <w:sz w:val="24"/>
          <w:szCs w:val="24"/>
          <w:lang/>
        </w:rPr>
      </w:pPr>
      <w:r w:rsidRPr="001779F6">
        <w:rPr>
          <w:rFonts w:ascii="Arial" w:hAnsi="Arial" w:cs="Arial"/>
          <w:b/>
          <w:bCs/>
          <w:sz w:val="24"/>
          <w:szCs w:val="24"/>
          <w:lang/>
        </w:rPr>
        <w:t>APPLICANT’S INFORMATION</w:t>
      </w:r>
    </w:p>
    <w:p w14:paraId="7DFE271B" w14:textId="77777777" w:rsidR="00FD4050" w:rsidRPr="001779F6" w:rsidRDefault="00FD4050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Applicant*</w:t>
      </w:r>
      <w:r w:rsidRPr="001779F6"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>Identity Card Number*</w:t>
      </w:r>
    </w:p>
    <w:p w14:paraId="1A2F3B22" w14:textId="00D048BA" w:rsidR="00FD4050" w:rsidRPr="001779F6" w:rsidRDefault="00FD4050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Phone Number*</w:t>
      </w:r>
      <w:r w:rsidRPr="001779F6"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>Company Name</w:t>
      </w:r>
    </w:p>
    <w:p w14:paraId="20FC58CD" w14:textId="77777777" w:rsidR="00FD4050" w:rsidRPr="001779F6" w:rsidRDefault="00FD4050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Company Registration Number</w:t>
      </w:r>
      <w:r w:rsidRPr="001779F6"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>Postal Address*</w:t>
      </w:r>
    </w:p>
    <w:p w14:paraId="0BE774F6" w14:textId="449A821C" w:rsidR="00FD4050" w:rsidRPr="001779F6" w:rsidRDefault="008B5B24" w:rsidP="00FD4050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 w:val="en-US"/>
        </w:rPr>
        <w:t xml:space="preserve">Postal Address </w:t>
      </w:r>
      <w:r w:rsidR="00FD4050" w:rsidRPr="001779F6">
        <w:rPr>
          <w:rFonts w:ascii="Arial" w:hAnsi="Arial" w:cs="Arial"/>
          <w:sz w:val="24"/>
          <w:szCs w:val="24"/>
          <w:lang/>
        </w:rPr>
        <w:t>N</w:t>
      </w:r>
      <w:r>
        <w:rPr>
          <w:rFonts w:ascii="Arial" w:hAnsi="Arial" w:cs="Arial"/>
          <w:sz w:val="24"/>
          <w:szCs w:val="24"/>
          <w:lang w:val="en-US"/>
        </w:rPr>
        <w:t>o</w:t>
      </w:r>
      <w:r w:rsidR="00FD4050" w:rsidRPr="001779F6">
        <w:rPr>
          <w:rFonts w:ascii="Arial" w:hAnsi="Arial" w:cs="Arial"/>
          <w:sz w:val="24"/>
          <w:szCs w:val="24"/>
          <w:lang/>
        </w:rPr>
        <w:t>*</w:t>
      </w:r>
      <w:r>
        <w:rPr>
          <w:rFonts w:ascii="Arial" w:hAnsi="Arial" w:cs="Arial"/>
          <w:sz w:val="24"/>
          <w:szCs w:val="24"/>
          <w:lang w:val="en-US"/>
        </w:rPr>
        <w:tab/>
      </w:r>
      <w:r w:rsidR="00FD4050" w:rsidRPr="001779F6">
        <w:rPr>
          <w:rFonts w:ascii="Arial" w:hAnsi="Arial" w:cs="Arial"/>
          <w:sz w:val="24"/>
          <w:szCs w:val="24"/>
          <w:lang/>
        </w:rPr>
        <w:tab/>
      </w:r>
      <w:r w:rsidR="00FD4050" w:rsidRPr="001779F6">
        <w:rPr>
          <w:rFonts w:ascii="Arial" w:hAnsi="Arial" w:cs="Arial"/>
          <w:sz w:val="24"/>
          <w:szCs w:val="24"/>
          <w:lang/>
        </w:rPr>
        <w:tab/>
      </w:r>
      <w:r w:rsidR="00FD4050">
        <w:rPr>
          <w:rFonts w:ascii="Arial" w:hAnsi="Arial" w:cs="Arial"/>
          <w:sz w:val="24"/>
          <w:szCs w:val="24"/>
          <w:lang/>
        </w:rPr>
        <w:tab/>
      </w:r>
      <w:r w:rsidR="00FD4050" w:rsidRPr="001779F6">
        <w:rPr>
          <w:rFonts w:ascii="Arial" w:hAnsi="Arial" w:cs="Arial"/>
          <w:sz w:val="24"/>
          <w:szCs w:val="24"/>
          <w:lang/>
        </w:rPr>
        <w:t>Postcode*</w:t>
      </w:r>
    </w:p>
    <w:p w14:paraId="497EB598" w14:textId="77777777" w:rsidR="00FD4050" w:rsidRPr="001779F6" w:rsidRDefault="00FD4050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Email Address*</w:t>
      </w:r>
      <w:r w:rsidRPr="001779F6"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>Authorised Representative (if applicable)</w:t>
      </w:r>
    </w:p>
    <w:p w14:paraId="1D0952DA" w14:textId="77777777" w:rsidR="00FD4050" w:rsidRPr="001779F6" w:rsidRDefault="00FD4050" w:rsidP="00FD4050">
      <w:pPr>
        <w:rPr>
          <w:rFonts w:ascii="Arial" w:hAnsi="Arial" w:cs="Arial"/>
          <w:sz w:val="24"/>
          <w:szCs w:val="24"/>
          <w:lang/>
        </w:rPr>
      </w:pPr>
    </w:p>
    <w:p w14:paraId="09BC2561" w14:textId="77777777" w:rsidR="00FD4050" w:rsidRPr="001779F6" w:rsidRDefault="00FD4050" w:rsidP="00FD4050">
      <w:pPr>
        <w:rPr>
          <w:rFonts w:ascii="Arial" w:hAnsi="Arial" w:cs="Arial"/>
          <w:b/>
          <w:bCs/>
          <w:sz w:val="24"/>
          <w:szCs w:val="24"/>
          <w:lang/>
        </w:rPr>
      </w:pPr>
      <w:r w:rsidRPr="001779F6">
        <w:rPr>
          <w:rFonts w:ascii="Arial" w:hAnsi="Arial" w:cs="Arial"/>
          <w:b/>
          <w:bCs/>
          <w:sz w:val="24"/>
          <w:szCs w:val="24"/>
          <w:lang/>
        </w:rPr>
        <w:t>APPLICATION INFORMATION</w:t>
      </w:r>
    </w:p>
    <w:p w14:paraId="11F2A5DA" w14:textId="5F99E245" w:rsidR="00FD4050" w:rsidRPr="001779F6" w:rsidRDefault="00FD4050" w:rsidP="00FD4050">
      <w:pPr>
        <w:rPr>
          <w:rFonts w:ascii="Arial" w:hAnsi="Arial" w:cs="Arial"/>
          <w:b/>
          <w:bCs/>
          <w:sz w:val="24"/>
          <w:szCs w:val="24"/>
          <w:lang/>
        </w:rPr>
      </w:pPr>
      <w:r w:rsidRPr="001779F6">
        <w:rPr>
          <w:rFonts w:ascii="Arial" w:hAnsi="Arial" w:cs="Arial"/>
          <w:b/>
          <w:bCs/>
          <w:sz w:val="24"/>
          <w:szCs w:val="24"/>
          <w:lang/>
        </w:rPr>
        <w:t>Type of application:</w:t>
      </w:r>
      <w:r>
        <w:rPr>
          <w:rFonts w:ascii="Arial" w:hAnsi="Arial" w:cs="Arial"/>
          <w:b/>
          <w:bCs/>
          <w:sz w:val="24"/>
          <w:szCs w:val="24"/>
          <w:lang/>
        </w:rPr>
        <w:tab/>
      </w:r>
      <w:r>
        <w:rPr>
          <w:rFonts w:ascii="Arial" w:hAnsi="Arial" w:cs="Arial"/>
          <w:b/>
          <w:bCs/>
          <w:sz w:val="24"/>
          <w:szCs w:val="24"/>
          <w:lang/>
        </w:rPr>
        <w:tab/>
      </w:r>
      <w:r>
        <w:rPr>
          <w:rFonts w:ascii="Arial" w:hAnsi="Arial" w:cs="Arial"/>
          <w:b/>
          <w:bCs/>
          <w:sz w:val="24"/>
          <w:szCs w:val="24"/>
          <w:lang/>
        </w:rPr>
        <w:tab/>
        <w:t>Type of property</w:t>
      </w:r>
    </w:p>
    <w:p w14:paraId="0E367857" w14:textId="485E1B3F" w:rsidR="00FD4050" w:rsidRDefault="00FD4050">
      <w:pPr>
        <w:rPr>
          <w:rFonts w:ascii="Arial" w:hAnsi="Arial" w:cs="Arial"/>
          <w:b/>
          <w:bCs/>
          <w:sz w:val="24"/>
          <w:szCs w:val="24"/>
          <w:lang/>
        </w:rPr>
      </w:pPr>
      <w:r w:rsidRPr="003E4F3B">
        <w:rPr>
          <w:rFonts w:ascii="Arial" w:hAnsi="Arial" w:cs="Arial"/>
          <w:sz w:val="24"/>
          <w:szCs w:val="24"/>
          <w:lang/>
        </w:rPr>
        <w:t>Construction</w:t>
      </w:r>
      <w:r>
        <w:rPr>
          <w:rFonts w:ascii="Arial" w:hAnsi="Arial" w:cs="Arial"/>
          <w:b/>
          <w:bCs/>
          <w:sz w:val="24"/>
          <w:szCs w:val="24"/>
          <w:lang/>
        </w:rPr>
        <w:tab/>
      </w:r>
      <w:r>
        <w:rPr>
          <w:rFonts w:ascii="Arial" w:hAnsi="Arial" w:cs="Arial"/>
          <w:b/>
          <w:bCs/>
          <w:sz w:val="24"/>
          <w:szCs w:val="24"/>
          <w:lang/>
        </w:rPr>
        <w:tab/>
      </w:r>
      <w:r>
        <w:rPr>
          <w:rFonts w:ascii="Arial" w:hAnsi="Arial" w:cs="Arial"/>
          <w:b/>
          <w:bCs/>
          <w:sz w:val="24"/>
          <w:szCs w:val="24"/>
          <w:lang/>
        </w:rPr>
        <w:tab/>
      </w:r>
      <w:r>
        <w:rPr>
          <w:rFonts w:ascii="Arial" w:hAnsi="Arial" w:cs="Arial"/>
          <w:b/>
          <w:bCs/>
          <w:sz w:val="24"/>
          <w:szCs w:val="24"/>
          <w:lang/>
        </w:rPr>
        <w:tab/>
      </w:r>
      <w:r w:rsidR="003E4F3B">
        <w:rPr>
          <w:rFonts w:ascii="Arial" w:hAnsi="Arial" w:cs="Arial"/>
          <w:b/>
          <w:bCs/>
          <w:sz w:val="24"/>
          <w:szCs w:val="24"/>
          <w:lang/>
        </w:rPr>
        <w:tab/>
      </w:r>
      <w:r w:rsidRPr="003E4F3B">
        <w:rPr>
          <w:rFonts w:ascii="Arial" w:hAnsi="Arial" w:cs="Arial"/>
          <w:sz w:val="24"/>
          <w:szCs w:val="24"/>
          <w:lang/>
        </w:rPr>
        <w:t>Residence</w:t>
      </w:r>
    </w:p>
    <w:p w14:paraId="4C085F9A" w14:textId="02AF14F7" w:rsidR="00FD4050" w:rsidRPr="00FD4050" w:rsidRDefault="00FD4050" w:rsidP="00FD40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/>
        </w:rPr>
      </w:pPr>
      <w:r w:rsidRPr="00FD4050">
        <w:rPr>
          <w:rFonts w:ascii="Arial" w:hAnsi="Arial" w:cs="Arial"/>
          <w:sz w:val="24"/>
          <w:szCs w:val="24"/>
          <w:lang/>
        </w:rPr>
        <w:t>Construction</w:t>
      </w:r>
      <w:r w:rsidRPr="00FD4050">
        <w:rPr>
          <w:rFonts w:ascii="Arial" w:hAnsi="Arial" w:cs="Arial"/>
          <w:sz w:val="24"/>
          <w:szCs w:val="24"/>
          <w:lang/>
        </w:rPr>
        <w:tab/>
      </w:r>
      <w:r w:rsidRPr="00FD4050">
        <w:rPr>
          <w:rFonts w:ascii="Arial" w:hAnsi="Arial" w:cs="Arial"/>
          <w:sz w:val="24"/>
          <w:szCs w:val="24"/>
          <w:lang/>
        </w:rPr>
        <w:tab/>
      </w:r>
      <w:r w:rsidRPr="00FD4050">
        <w:rPr>
          <w:rFonts w:ascii="Arial" w:hAnsi="Arial" w:cs="Arial"/>
          <w:sz w:val="24"/>
          <w:szCs w:val="24"/>
          <w:lang/>
        </w:rPr>
        <w:tab/>
      </w:r>
      <w:r w:rsidRPr="00FD4050">
        <w:rPr>
          <w:rFonts w:ascii="Arial" w:hAnsi="Arial" w:cs="Arial"/>
          <w:sz w:val="24"/>
          <w:szCs w:val="24"/>
          <w:lang/>
        </w:rPr>
        <w:tab/>
      </w:r>
    </w:p>
    <w:p w14:paraId="450D2814" w14:textId="4781639F" w:rsidR="00FD4050" w:rsidRPr="001779F6" w:rsidRDefault="00FD4050" w:rsidP="00FD40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Addition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Apartment block</w:t>
      </w:r>
    </w:p>
    <w:p w14:paraId="24C75D36" w14:textId="6A178CCA" w:rsidR="00FD4050" w:rsidRPr="001779F6" w:rsidRDefault="008B5B24" w:rsidP="00FD40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 w:val="en-US"/>
        </w:rPr>
        <w:t>Alteration</w:t>
      </w:r>
      <w:r w:rsidR="00FD4050">
        <w:rPr>
          <w:rFonts w:ascii="Arial" w:hAnsi="Arial" w:cs="Arial"/>
          <w:sz w:val="24"/>
          <w:szCs w:val="24"/>
          <w:lang/>
        </w:rPr>
        <w:tab/>
      </w:r>
      <w:r w:rsidR="00FD4050">
        <w:rPr>
          <w:rFonts w:ascii="Arial" w:hAnsi="Arial" w:cs="Arial"/>
          <w:sz w:val="24"/>
          <w:szCs w:val="24"/>
          <w:lang/>
        </w:rPr>
        <w:tab/>
      </w:r>
      <w:r w:rsidR="00FD4050">
        <w:rPr>
          <w:rFonts w:ascii="Arial" w:hAnsi="Arial" w:cs="Arial"/>
          <w:sz w:val="24"/>
          <w:szCs w:val="24"/>
          <w:lang/>
        </w:rPr>
        <w:tab/>
      </w:r>
      <w:r w:rsidR="00FD4050">
        <w:rPr>
          <w:rFonts w:ascii="Arial" w:hAnsi="Arial" w:cs="Arial"/>
          <w:sz w:val="24"/>
          <w:szCs w:val="24"/>
          <w:lang/>
        </w:rPr>
        <w:tab/>
        <w:t>Shop</w:t>
      </w:r>
    </w:p>
    <w:p w14:paraId="402B3626" w14:textId="7400AF1E" w:rsidR="00FD4050" w:rsidRDefault="00FD4050" w:rsidP="00347B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Repair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Restaurant</w:t>
      </w:r>
    </w:p>
    <w:p w14:paraId="2BE63087" w14:textId="784DA74B" w:rsidR="00FD4050" w:rsidRDefault="00FD4050" w:rsidP="00347BC6">
      <w:pPr>
        <w:spacing w:after="0"/>
        <w:ind w:left="43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Clinic</w:t>
      </w:r>
    </w:p>
    <w:p w14:paraId="7CEFAACB" w14:textId="401255DA" w:rsidR="00FD4050" w:rsidRPr="008B5B24" w:rsidRDefault="00FD4050" w:rsidP="00347BC6">
      <w:pPr>
        <w:spacing w:after="0"/>
        <w:ind w:left="43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Hotel or tourist </w:t>
      </w:r>
      <w:r w:rsidR="008B5B24">
        <w:rPr>
          <w:rFonts w:ascii="Arial" w:hAnsi="Arial" w:cs="Arial"/>
          <w:sz w:val="24"/>
          <w:szCs w:val="24"/>
          <w:lang w:val="en-US"/>
        </w:rPr>
        <w:t>flats</w:t>
      </w:r>
    </w:p>
    <w:p w14:paraId="1513D7B3" w14:textId="6FB365AC" w:rsidR="00FD4050" w:rsidRDefault="00FD4050" w:rsidP="00347BC6">
      <w:pPr>
        <w:spacing w:after="0"/>
        <w:ind w:left="43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Petrol station</w:t>
      </w:r>
    </w:p>
    <w:p w14:paraId="374C2C72" w14:textId="51704880" w:rsidR="00FD4050" w:rsidRDefault="00FD4050" w:rsidP="00347BC6">
      <w:pPr>
        <w:spacing w:after="0"/>
        <w:ind w:left="43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Leisure centre</w:t>
      </w:r>
    </w:p>
    <w:p w14:paraId="48E3813F" w14:textId="048412D5" w:rsidR="00FD4050" w:rsidRDefault="00FD4050" w:rsidP="00347BC6">
      <w:pPr>
        <w:spacing w:after="0"/>
        <w:ind w:left="43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Industrial unit</w:t>
      </w:r>
    </w:p>
    <w:p w14:paraId="175FADE0" w14:textId="63D7186F" w:rsidR="00FD4050" w:rsidRDefault="00FD4050" w:rsidP="00347BC6">
      <w:pPr>
        <w:spacing w:after="0"/>
        <w:ind w:left="432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Other</w:t>
      </w:r>
    </w:p>
    <w:p w14:paraId="5F86DF00" w14:textId="77777777" w:rsidR="00347BC6" w:rsidRDefault="00347BC6" w:rsidP="00FD4050">
      <w:pPr>
        <w:rPr>
          <w:rFonts w:ascii="Arial" w:hAnsi="Arial" w:cs="Arial"/>
          <w:sz w:val="24"/>
          <w:szCs w:val="24"/>
          <w:lang/>
        </w:rPr>
      </w:pPr>
    </w:p>
    <w:p w14:paraId="4B797312" w14:textId="1C7C16E4" w:rsidR="003E4F3B" w:rsidRDefault="00FD4050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Address of plot/building*</w:t>
      </w:r>
      <w:r w:rsidR="003E4F3B">
        <w:rPr>
          <w:rFonts w:ascii="Arial" w:hAnsi="Arial" w:cs="Arial"/>
          <w:sz w:val="24"/>
          <w:szCs w:val="24"/>
          <w:lang/>
        </w:rPr>
        <w:tab/>
      </w:r>
      <w:r w:rsidR="003E4F3B">
        <w:rPr>
          <w:rFonts w:ascii="Arial" w:hAnsi="Arial" w:cs="Arial"/>
          <w:sz w:val="24"/>
          <w:szCs w:val="24"/>
          <w:lang/>
        </w:rPr>
        <w:tab/>
      </w:r>
      <w:r w:rsidR="003E4F3B">
        <w:rPr>
          <w:rFonts w:ascii="Arial" w:hAnsi="Arial" w:cs="Arial"/>
          <w:sz w:val="24"/>
          <w:szCs w:val="24"/>
          <w:lang/>
        </w:rPr>
        <w:tab/>
        <w:t>Registration Number*</w:t>
      </w:r>
    </w:p>
    <w:p w14:paraId="445C8C4F" w14:textId="1523FD1A" w:rsidR="003E4F3B" w:rsidRDefault="003E4F3B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Postcode*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>City or Village*</w:t>
      </w:r>
    </w:p>
    <w:p w14:paraId="2529BA3A" w14:textId="472573D2" w:rsidR="003E4F3B" w:rsidRDefault="003E4F3B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Location/Area</w:t>
      </w:r>
      <w:r>
        <w:rPr>
          <w:rFonts w:ascii="Arial" w:hAnsi="Arial" w:cs="Arial"/>
          <w:sz w:val="24"/>
          <w:szCs w:val="24"/>
          <w:lang/>
        </w:rPr>
        <w:t>*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>Plot Number(s)*</w:t>
      </w:r>
    </w:p>
    <w:p w14:paraId="3B5CA039" w14:textId="7172DC17" w:rsidR="003E4F3B" w:rsidRDefault="003E4F3B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Registration Number</w:t>
      </w:r>
      <w:r>
        <w:rPr>
          <w:rFonts w:ascii="Arial" w:hAnsi="Arial" w:cs="Arial"/>
          <w:sz w:val="24"/>
          <w:szCs w:val="24"/>
          <w:lang/>
        </w:rPr>
        <w:t>*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 w:rsidRPr="001779F6">
        <w:rPr>
          <w:rFonts w:ascii="Arial" w:hAnsi="Arial" w:cs="Arial"/>
          <w:sz w:val="24"/>
          <w:szCs w:val="24"/>
          <w:lang/>
        </w:rPr>
        <w:t>Sheet/Plan/</w:t>
      </w:r>
      <w:r w:rsidR="008B5B24">
        <w:rPr>
          <w:rFonts w:ascii="Arial" w:hAnsi="Arial" w:cs="Arial"/>
          <w:sz w:val="24"/>
          <w:szCs w:val="24"/>
          <w:lang w:val="en-US"/>
        </w:rPr>
        <w:t>Block</w:t>
      </w:r>
      <w:r w:rsidRPr="001779F6">
        <w:rPr>
          <w:rFonts w:ascii="Arial" w:hAnsi="Arial" w:cs="Arial"/>
          <w:sz w:val="24"/>
          <w:szCs w:val="24"/>
          <w:lang/>
        </w:rPr>
        <w:t>*</w:t>
      </w:r>
    </w:p>
    <w:p w14:paraId="5E21C0A1" w14:textId="77777777" w:rsidR="003E4F3B" w:rsidRDefault="003E4F3B" w:rsidP="00FD4050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Estimated cost of the work*</w:t>
      </w:r>
    </w:p>
    <w:p w14:paraId="4FE7C677" w14:textId="77777777" w:rsidR="003E4F3B" w:rsidRPr="001779F6" w:rsidRDefault="003E4F3B" w:rsidP="003E4F3B">
      <w:pPr>
        <w:rPr>
          <w:rFonts w:ascii="Arial" w:hAnsi="Arial" w:cs="Arial"/>
          <w:sz w:val="24"/>
          <w:szCs w:val="24"/>
          <w:lang/>
        </w:rPr>
      </w:pPr>
      <w:r w:rsidRPr="001779F6">
        <w:rPr>
          <w:rFonts w:ascii="Arial" w:hAnsi="Arial" w:cs="Arial"/>
          <w:sz w:val="24"/>
          <w:szCs w:val="24"/>
          <w:lang/>
        </w:rPr>
        <w:t>Name and address of the contractor</w:t>
      </w:r>
      <w:r w:rsidRPr="001779F6">
        <w:rPr>
          <w:rFonts w:ascii="Arial" w:hAnsi="Arial" w:cs="Arial"/>
          <w:sz w:val="24"/>
          <w:szCs w:val="24"/>
          <w:lang/>
        </w:rPr>
        <w:tab/>
        <w:t>Phone Number</w:t>
      </w:r>
    </w:p>
    <w:p w14:paraId="09B5A53E" w14:textId="11FB3E81" w:rsidR="003E4F3B" w:rsidRDefault="003E4F3B" w:rsidP="003E4F3B">
      <w:pPr>
        <w:rPr>
          <w:rFonts w:ascii="Arial" w:hAnsi="Arial" w:cs="Arial"/>
          <w:sz w:val="24"/>
          <w:szCs w:val="24"/>
          <w:lang w:val="en-US"/>
        </w:rPr>
      </w:pPr>
      <w:r w:rsidRPr="001779F6">
        <w:rPr>
          <w:rFonts w:ascii="Arial" w:hAnsi="Arial" w:cs="Arial"/>
          <w:sz w:val="24"/>
          <w:szCs w:val="24"/>
          <w:lang/>
        </w:rPr>
        <w:t>Name and address of</w:t>
      </w:r>
      <w:r w:rsidRPr="001779F6">
        <w:rPr>
          <w:rFonts w:ascii="Arial" w:hAnsi="Arial" w:cs="Arial"/>
          <w:sz w:val="24"/>
          <w:szCs w:val="24"/>
          <w:lang w:val="en-US"/>
        </w:rPr>
        <w:t xml:space="preserve"> the consultant</w:t>
      </w:r>
      <w:r w:rsidRPr="001779F6">
        <w:rPr>
          <w:rFonts w:ascii="Arial" w:hAnsi="Arial" w:cs="Arial"/>
          <w:sz w:val="24"/>
          <w:szCs w:val="24"/>
          <w:lang w:val="en-US"/>
        </w:rPr>
        <w:tab/>
        <w:t>Phone Number</w:t>
      </w:r>
      <w:r>
        <w:rPr>
          <w:rFonts w:ascii="Arial" w:hAnsi="Arial" w:cs="Arial"/>
          <w:sz w:val="24"/>
          <w:szCs w:val="24"/>
          <w:lang w:val="en-US"/>
        </w:rPr>
        <w:t>*</w:t>
      </w:r>
    </w:p>
    <w:p w14:paraId="14EAC64A" w14:textId="66CED48C" w:rsidR="003E4F3B" w:rsidRDefault="003E4F3B" w:rsidP="003E4F3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Number of individuals at the property using the sewerage system*</w:t>
      </w:r>
    </w:p>
    <w:p w14:paraId="7AB4CB03" w14:textId="33C15A45" w:rsidR="003E4F3B" w:rsidRPr="001779F6" w:rsidRDefault="003E4F3B" w:rsidP="003E4F3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Number of consumers on the water supply</w:t>
      </w:r>
      <w:r w:rsidR="00A3675A">
        <w:rPr>
          <w:rFonts w:ascii="Arial" w:hAnsi="Arial" w:cs="Arial"/>
          <w:sz w:val="24"/>
          <w:szCs w:val="24"/>
          <w:lang w:val="en-US"/>
        </w:rPr>
        <w:t>*</w:t>
      </w:r>
    </w:p>
    <w:p w14:paraId="706BA2AA" w14:textId="491C4F79" w:rsidR="00FD4050" w:rsidRDefault="00FD4050" w:rsidP="00FD4050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</w:p>
    <w:p w14:paraId="142B2FB3" w14:textId="2B65D35C" w:rsidR="00A3675A" w:rsidRDefault="00A3675A" w:rsidP="00A3675A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Indicate if a borehole exists</w:t>
      </w:r>
      <w:r w:rsidR="006770FF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/>
        </w:rPr>
        <w:t>(water pressure gauge)</w:t>
      </w:r>
      <w:r w:rsidRPr="00A3675A">
        <w:rPr>
          <w:rFonts w:ascii="Arial" w:hAnsi="Arial" w:cs="Arial"/>
          <w:b/>
          <w:bCs/>
          <w:sz w:val="24"/>
          <w:szCs w:val="24"/>
          <w:lang/>
        </w:rPr>
        <w:t>:</w:t>
      </w:r>
      <w:r w:rsidRPr="00A3675A">
        <w:rPr>
          <w:rFonts w:ascii="Arial" w:hAnsi="Arial" w:cs="Arial"/>
          <w:sz w:val="24"/>
          <w:szCs w:val="24"/>
          <w:lang/>
        </w:rPr>
        <w:t xml:space="preserve">  </w:t>
      </w:r>
    </w:p>
    <w:p w14:paraId="6302FE34" w14:textId="2FABD0CB" w:rsidR="00A3675A" w:rsidRPr="00A3675A" w:rsidRDefault="00A3675A" w:rsidP="00A3675A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Select</w:t>
      </w:r>
    </w:p>
    <w:p w14:paraId="27FFF7D0" w14:textId="7C8EC82D" w:rsidR="00A3675A" w:rsidRPr="00A3675A" w:rsidRDefault="00A3675A" w:rsidP="00A3675A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YES</w:t>
      </w:r>
    </w:p>
    <w:p w14:paraId="21D2A607" w14:textId="08344067" w:rsidR="00A3675A" w:rsidRPr="00A3675A" w:rsidRDefault="00A3675A" w:rsidP="00A3675A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NO</w:t>
      </w:r>
    </w:p>
    <w:p w14:paraId="39356B8D" w14:textId="2C6523A2" w:rsidR="00A3675A" w:rsidRDefault="00A3675A" w:rsidP="00FD405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/>
        </w:rPr>
        <w:t xml:space="preserve">If YES, </w:t>
      </w:r>
      <w:r w:rsidR="008B5B24">
        <w:rPr>
          <w:rFonts w:ascii="Arial" w:hAnsi="Arial" w:cs="Arial"/>
          <w:sz w:val="24"/>
          <w:szCs w:val="24"/>
          <w:lang w:val="en-US"/>
        </w:rPr>
        <w:t>state where the water ends up</w:t>
      </w:r>
    </w:p>
    <w:p w14:paraId="1FF56316" w14:textId="77777777" w:rsidR="00A3675A" w:rsidRDefault="00A3675A" w:rsidP="00A3675A">
      <w:pPr>
        <w:rPr>
          <w:rFonts w:ascii="Arial" w:hAnsi="Arial" w:cs="Arial"/>
          <w:b/>
          <w:bCs/>
          <w:sz w:val="24"/>
          <w:szCs w:val="24"/>
          <w:lang/>
        </w:rPr>
      </w:pPr>
    </w:p>
    <w:p w14:paraId="06457F9E" w14:textId="77777777" w:rsidR="00A3675A" w:rsidRDefault="00A3675A" w:rsidP="00A3675A">
      <w:pPr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Indicate wastewater pre-treatment (if applicable) before the Public Sewerage Network</w:t>
      </w:r>
    </w:p>
    <w:p w14:paraId="2CA8D452" w14:textId="77777777" w:rsidR="00A3675A" w:rsidRPr="00A3675A" w:rsidRDefault="00A3675A" w:rsidP="00A3675A">
      <w:pPr>
        <w:rPr>
          <w:rFonts w:ascii="Arial" w:hAnsi="Arial" w:cs="Arial"/>
          <w:sz w:val="24"/>
          <w:szCs w:val="24"/>
          <w:lang/>
        </w:rPr>
      </w:pPr>
      <w:r w:rsidRPr="00A3675A">
        <w:rPr>
          <w:rFonts w:ascii="Arial" w:hAnsi="Arial" w:cs="Arial"/>
          <w:sz w:val="24"/>
          <w:szCs w:val="24"/>
          <w:lang/>
        </w:rPr>
        <w:t>Select</w:t>
      </w:r>
    </w:p>
    <w:p w14:paraId="02A518A0" w14:textId="7660203F" w:rsidR="00A3675A" w:rsidRDefault="00A3675A" w:rsidP="00A3675A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Grease Trap</w:t>
      </w:r>
    </w:p>
    <w:p w14:paraId="0D984DD1" w14:textId="0BFB2933" w:rsidR="00A3675A" w:rsidRDefault="00A3675A" w:rsidP="00A3675A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Biological/Chemical pre-treatment</w:t>
      </w:r>
    </w:p>
    <w:p w14:paraId="6668B976" w14:textId="41CDEC6F" w:rsidR="00A3675A" w:rsidRDefault="006770FF" w:rsidP="00A3675A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Sand</w:t>
      </w:r>
      <w:r w:rsidR="00A3675A">
        <w:rPr>
          <w:rFonts w:ascii="Arial" w:hAnsi="Arial" w:cs="Arial"/>
          <w:sz w:val="24"/>
          <w:szCs w:val="24"/>
          <w:lang/>
        </w:rPr>
        <w:t xml:space="preserve"> Trap</w:t>
      </w:r>
    </w:p>
    <w:p w14:paraId="49CF65D5" w14:textId="3C46E17A" w:rsidR="007A1073" w:rsidRDefault="007A1073" w:rsidP="00A3675A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Other method</w:t>
      </w:r>
    </w:p>
    <w:p w14:paraId="750CB9F0" w14:textId="77777777" w:rsidR="007A1073" w:rsidRDefault="007A1073" w:rsidP="00A3675A">
      <w:pPr>
        <w:rPr>
          <w:rFonts w:ascii="Arial" w:hAnsi="Arial" w:cs="Arial"/>
          <w:sz w:val="24"/>
          <w:szCs w:val="24"/>
          <w:lang/>
        </w:rPr>
      </w:pPr>
    </w:p>
    <w:p w14:paraId="42F1C06C" w14:textId="77777777" w:rsidR="00347BC6" w:rsidRDefault="007A1073" w:rsidP="007A107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779F6">
        <w:rPr>
          <w:rFonts w:ascii="Arial" w:hAnsi="Arial" w:cs="Arial"/>
          <w:b/>
          <w:bCs/>
          <w:sz w:val="24"/>
          <w:szCs w:val="24"/>
          <w:lang w:val="en-US"/>
        </w:rPr>
        <w:t>Documents to be attached</w:t>
      </w:r>
    </w:p>
    <w:p w14:paraId="7A334354" w14:textId="4D76002E" w:rsidR="007A1073" w:rsidRPr="00347BC6" w:rsidRDefault="007A1073" w:rsidP="007A107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779F6">
        <w:rPr>
          <w:rFonts w:ascii="Arial" w:hAnsi="Arial" w:cs="Arial"/>
          <w:sz w:val="24"/>
          <w:szCs w:val="24"/>
          <w:lang w:val="en-US"/>
        </w:rPr>
        <w:t>1.Power of Attorney Certificate</w:t>
      </w:r>
    </w:p>
    <w:p w14:paraId="512277DF" w14:textId="130A8D41" w:rsidR="007A1073" w:rsidRDefault="007A1073" w:rsidP="007A1073">
      <w:pPr>
        <w:rPr>
          <w:rFonts w:ascii="Arial" w:hAnsi="Arial" w:cs="Arial"/>
          <w:sz w:val="24"/>
          <w:szCs w:val="24"/>
        </w:rPr>
      </w:pPr>
      <w:r w:rsidRPr="001779F6">
        <w:rPr>
          <w:rFonts w:ascii="Arial" w:hAnsi="Arial" w:cs="Arial"/>
          <w:sz w:val="24"/>
          <w:szCs w:val="24"/>
          <w:lang w:val="en-US"/>
        </w:rPr>
        <w:t>2.</w:t>
      </w:r>
      <w:r w:rsidR="00347BC6">
        <w:rPr>
          <w:rFonts w:ascii="Arial" w:hAnsi="Arial" w:cs="Arial"/>
          <w:sz w:val="24"/>
          <w:szCs w:val="24"/>
          <w:lang w:val="en-US"/>
        </w:rPr>
        <w:t xml:space="preserve"> </w:t>
      </w:r>
      <w:r w:rsidRPr="001779F6">
        <w:rPr>
          <w:rFonts w:ascii="Arial" w:hAnsi="Arial" w:cs="Arial"/>
          <w:sz w:val="24"/>
          <w:szCs w:val="24"/>
          <w:lang w:val="en-US"/>
        </w:rPr>
        <w:t>Copy of registration certificate (title deed)</w:t>
      </w:r>
      <w:r>
        <w:rPr>
          <w:rFonts w:ascii="Arial" w:hAnsi="Arial" w:cs="Arial"/>
          <w:sz w:val="24"/>
          <w:szCs w:val="24"/>
          <w:lang w:val="en-US"/>
        </w:rPr>
        <w:t xml:space="preserve"> if the applicant is the owner of the property, or </w:t>
      </w:r>
      <w:r w:rsidR="008B5B24">
        <w:rPr>
          <w:rFonts w:ascii="Arial" w:hAnsi="Arial" w:cs="Arial"/>
          <w:sz w:val="24"/>
          <w:szCs w:val="24"/>
          <w:lang w:val="en-US"/>
        </w:rPr>
        <w:t xml:space="preserve">if </w:t>
      </w:r>
      <w:r>
        <w:rPr>
          <w:rFonts w:ascii="Arial" w:hAnsi="Arial" w:cs="Arial"/>
          <w:sz w:val="24"/>
          <w:szCs w:val="24"/>
          <w:lang w:val="en-US"/>
        </w:rPr>
        <w:t xml:space="preserve">the applicant is the </w:t>
      </w:r>
      <w:r w:rsidR="008B5B24">
        <w:rPr>
          <w:rFonts w:ascii="Arial" w:hAnsi="Arial" w:cs="Arial"/>
          <w:sz w:val="24"/>
          <w:szCs w:val="24"/>
          <w:lang w:val="en-US"/>
        </w:rPr>
        <w:t>tenant</w:t>
      </w:r>
      <w:r>
        <w:rPr>
          <w:rFonts w:ascii="Arial" w:hAnsi="Arial" w:cs="Arial"/>
          <w:sz w:val="24"/>
          <w:szCs w:val="24"/>
          <w:lang w:val="en-US"/>
        </w:rPr>
        <w:t xml:space="preserve"> of the property</w:t>
      </w:r>
      <w:r w:rsidR="008B5B24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the contract indicating that he/she is the resident. In the case of </w:t>
      </w:r>
      <w:r w:rsidR="006770FF">
        <w:rPr>
          <w:rFonts w:ascii="Arial" w:hAnsi="Arial" w:cs="Arial"/>
          <w:sz w:val="24"/>
          <w:szCs w:val="24"/>
          <w:lang w:val="en-US"/>
        </w:rPr>
        <w:t>joint</w:t>
      </w:r>
      <w:r>
        <w:rPr>
          <w:rFonts w:ascii="Arial" w:hAnsi="Arial" w:cs="Arial"/>
          <w:sz w:val="24"/>
          <w:szCs w:val="24"/>
          <w:lang w:val="en-US"/>
        </w:rPr>
        <w:t xml:space="preserve"> ownership</w:t>
      </w:r>
      <w:r w:rsidR="006770FF">
        <w:rPr>
          <w:rFonts w:ascii="Arial" w:hAnsi="Arial" w:cs="Arial"/>
          <w:sz w:val="24"/>
          <w:szCs w:val="24"/>
          <w:lang w:val="en-US"/>
        </w:rPr>
        <w:t xml:space="preserve">, </w:t>
      </w:r>
      <w:r w:rsidR="006770FF" w:rsidRPr="006770FF">
        <w:rPr>
          <w:rFonts w:ascii="Arial" w:hAnsi="Arial" w:cs="Arial"/>
          <w:sz w:val="24"/>
          <w:szCs w:val="24"/>
        </w:rPr>
        <w:t xml:space="preserve">the </w:t>
      </w:r>
      <w:r w:rsidR="006770FF" w:rsidRPr="001779F6">
        <w:rPr>
          <w:rFonts w:ascii="Arial" w:hAnsi="Arial" w:cs="Arial"/>
          <w:sz w:val="24"/>
          <w:szCs w:val="24"/>
          <w:lang w:val="en-US"/>
        </w:rPr>
        <w:t>title deed</w:t>
      </w:r>
      <w:r w:rsidR="006770FF">
        <w:rPr>
          <w:rFonts w:ascii="Arial" w:hAnsi="Arial" w:cs="Arial"/>
          <w:sz w:val="24"/>
          <w:szCs w:val="24"/>
          <w:lang w:val="en-US"/>
        </w:rPr>
        <w:t xml:space="preserve">s </w:t>
      </w:r>
      <w:r w:rsidR="006770FF" w:rsidRPr="006770FF">
        <w:rPr>
          <w:rFonts w:ascii="Arial" w:hAnsi="Arial" w:cs="Arial"/>
          <w:sz w:val="24"/>
          <w:szCs w:val="24"/>
        </w:rPr>
        <w:t>and the application must be signed by all the owners or their authorized representative, e.g. the Chairman or Secretary of the</w:t>
      </w:r>
      <w:r w:rsidR="008B5B24">
        <w:rPr>
          <w:rFonts w:ascii="Arial" w:hAnsi="Arial" w:cs="Arial"/>
          <w:sz w:val="24"/>
          <w:szCs w:val="24"/>
        </w:rPr>
        <w:t xml:space="preserve"> Property</w:t>
      </w:r>
      <w:r w:rsidR="006770FF" w:rsidRPr="006770FF">
        <w:rPr>
          <w:rFonts w:ascii="Arial" w:hAnsi="Arial" w:cs="Arial"/>
          <w:sz w:val="24"/>
          <w:szCs w:val="24"/>
        </w:rPr>
        <w:t xml:space="preserve"> Management Committee</w:t>
      </w:r>
    </w:p>
    <w:p w14:paraId="58D07D36" w14:textId="77777777" w:rsidR="006770FF" w:rsidRDefault="006770FF" w:rsidP="006770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770FF">
        <w:t xml:space="preserve"> </w:t>
      </w:r>
      <w:r w:rsidRPr="006770FF">
        <w:rPr>
          <w:rFonts w:ascii="Arial" w:hAnsi="Arial" w:cs="Arial"/>
          <w:sz w:val="24"/>
          <w:szCs w:val="24"/>
        </w:rPr>
        <w:t xml:space="preserve">Duplicate copies of plans, on a minimum scale of 1:100, signed by a person authorised according to the provisions of the Law on Architects and Civil Engineers, as follows: </w:t>
      </w:r>
    </w:p>
    <w:p w14:paraId="73E5CDB6" w14:textId="73100FC2" w:rsidR="006770FF" w:rsidRDefault="006770FF" w:rsidP="006770FF">
      <w:pPr>
        <w:spacing w:after="0"/>
        <w:rPr>
          <w:rFonts w:ascii="Arial" w:hAnsi="Arial" w:cs="Arial"/>
          <w:sz w:val="24"/>
          <w:szCs w:val="24"/>
        </w:rPr>
      </w:pPr>
      <w:r w:rsidRPr="006770FF">
        <w:rPr>
          <w:rFonts w:ascii="Arial" w:hAnsi="Arial" w:cs="Arial"/>
          <w:b/>
          <w:bCs/>
          <w:sz w:val="24"/>
          <w:szCs w:val="24"/>
        </w:rPr>
        <w:t>Ground Floor Plan</w:t>
      </w:r>
      <w:r w:rsidRPr="006770FF">
        <w:rPr>
          <w:rFonts w:ascii="Arial" w:hAnsi="Arial" w:cs="Arial"/>
          <w:sz w:val="24"/>
          <w:szCs w:val="24"/>
        </w:rPr>
        <w:t xml:space="preserve"> showing the depth, </w:t>
      </w:r>
      <w:r w:rsidR="008B5B24">
        <w:rPr>
          <w:rFonts w:ascii="Arial" w:hAnsi="Arial" w:cs="Arial"/>
          <w:sz w:val="24"/>
          <w:szCs w:val="24"/>
        </w:rPr>
        <w:t>slope</w:t>
      </w:r>
      <w:r w:rsidRPr="006770FF">
        <w:rPr>
          <w:rFonts w:ascii="Arial" w:hAnsi="Arial" w:cs="Arial"/>
          <w:sz w:val="24"/>
          <w:szCs w:val="24"/>
        </w:rPr>
        <w:t xml:space="preserve">, type, layout, dimensions, type, method and construction materials of the private sewer, any pumping station, inspection chamber or private sewerage system and the location of a </w:t>
      </w:r>
      <w:r>
        <w:rPr>
          <w:rFonts w:ascii="Arial" w:hAnsi="Arial" w:cs="Arial"/>
          <w:sz w:val="24"/>
          <w:szCs w:val="24"/>
        </w:rPr>
        <w:t>pre-</w:t>
      </w:r>
      <w:r w:rsidRPr="006770FF">
        <w:rPr>
          <w:rFonts w:ascii="Arial" w:hAnsi="Arial" w:cs="Arial"/>
          <w:sz w:val="24"/>
          <w:szCs w:val="24"/>
        </w:rPr>
        <w:t>treatment plant if one</w:t>
      </w:r>
      <w:r>
        <w:rPr>
          <w:rFonts w:ascii="Arial" w:hAnsi="Arial" w:cs="Arial"/>
          <w:sz w:val="24"/>
          <w:szCs w:val="24"/>
        </w:rPr>
        <w:t xml:space="preserve"> exists</w:t>
      </w:r>
      <w:r w:rsidRPr="006770FF">
        <w:rPr>
          <w:rFonts w:ascii="Arial" w:hAnsi="Arial" w:cs="Arial"/>
          <w:sz w:val="24"/>
          <w:szCs w:val="24"/>
        </w:rPr>
        <w:t xml:space="preserve">. It should also indicate the location of the existing sewerage installations (drains, septic tank, absorption pit, etc.) and those of the building. For apartment blocks, an indicative floor plan and a ground floor plan should be attached. In case of a pumping station, the pup specifications should be provided. </w:t>
      </w:r>
      <w:r w:rsidRPr="006770FF">
        <w:rPr>
          <w:rFonts w:ascii="Arial" w:hAnsi="Arial" w:cs="Arial"/>
          <w:b/>
          <w:bCs/>
          <w:sz w:val="24"/>
          <w:szCs w:val="24"/>
        </w:rPr>
        <w:t>Plan of the sections and details of the drains</w:t>
      </w:r>
      <w:r w:rsidRPr="006770FF">
        <w:rPr>
          <w:rFonts w:ascii="Arial" w:hAnsi="Arial" w:cs="Arial"/>
          <w:sz w:val="24"/>
          <w:szCs w:val="24"/>
        </w:rPr>
        <w:t>, the alignment of the sewer and, wherever applicable, of the pumping station and/or grease trap. 3</w:t>
      </w:r>
    </w:p>
    <w:p w14:paraId="0CC04BBB" w14:textId="77777777" w:rsidR="006770FF" w:rsidRDefault="006770FF" w:rsidP="006770FF">
      <w:pPr>
        <w:spacing w:after="0"/>
        <w:rPr>
          <w:rFonts w:ascii="Arial" w:hAnsi="Arial" w:cs="Arial"/>
          <w:sz w:val="24"/>
          <w:szCs w:val="24"/>
        </w:rPr>
      </w:pPr>
    </w:p>
    <w:p w14:paraId="4B8F78CB" w14:textId="77777777" w:rsidR="006770FF" w:rsidRDefault="006770FF" w:rsidP="006770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770FF">
        <w:rPr>
          <w:rFonts w:ascii="Arial" w:hAnsi="Arial" w:cs="Arial"/>
          <w:sz w:val="24"/>
          <w:szCs w:val="24"/>
        </w:rPr>
        <w:t xml:space="preserve">. Two copies of the site plan, certified by the </w:t>
      </w:r>
      <w:r>
        <w:rPr>
          <w:rFonts w:ascii="Arial" w:hAnsi="Arial" w:cs="Arial"/>
          <w:sz w:val="24"/>
          <w:szCs w:val="24"/>
        </w:rPr>
        <w:t xml:space="preserve">Department of </w:t>
      </w:r>
      <w:r w:rsidRPr="006770FF">
        <w:rPr>
          <w:rFonts w:ascii="Arial" w:hAnsi="Arial" w:cs="Arial"/>
          <w:sz w:val="24"/>
          <w:szCs w:val="24"/>
        </w:rPr>
        <w:t>Land</w:t>
      </w:r>
      <w:r>
        <w:rPr>
          <w:rFonts w:ascii="Arial" w:hAnsi="Arial" w:cs="Arial"/>
          <w:sz w:val="24"/>
          <w:szCs w:val="24"/>
        </w:rPr>
        <w:t xml:space="preserve"> &amp; Surveys</w:t>
      </w:r>
      <w:r w:rsidRPr="006770FF">
        <w:rPr>
          <w:rFonts w:ascii="Arial" w:hAnsi="Arial" w:cs="Arial"/>
          <w:sz w:val="24"/>
          <w:szCs w:val="24"/>
        </w:rPr>
        <w:t xml:space="preserve">, which show: </w:t>
      </w:r>
    </w:p>
    <w:p w14:paraId="2CB2BC89" w14:textId="77777777" w:rsidR="006770FF" w:rsidRDefault="006770FF" w:rsidP="006770FF">
      <w:pPr>
        <w:spacing w:after="0"/>
        <w:rPr>
          <w:rFonts w:ascii="Arial" w:hAnsi="Arial" w:cs="Arial"/>
          <w:sz w:val="24"/>
          <w:szCs w:val="24"/>
        </w:rPr>
      </w:pPr>
      <w:r w:rsidRPr="006770FF">
        <w:rPr>
          <w:rFonts w:ascii="Arial" w:hAnsi="Arial" w:cs="Arial"/>
          <w:sz w:val="24"/>
          <w:szCs w:val="24"/>
        </w:rPr>
        <w:lastRenderedPageBreak/>
        <w:t xml:space="preserve">a. The boundaries of the building plot and the property or the property that is due to be built. </w:t>
      </w:r>
    </w:p>
    <w:p w14:paraId="23963B1B" w14:textId="77777777" w:rsidR="00347BC6" w:rsidRDefault="006770FF" w:rsidP="006770FF">
      <w:pPr>
        <w:spacing w:after="0"/>
        <w:rPr>
          <w:rFonts w:ascii="Arial" w:hAnsi="Arial" w:cs="Arial"/>
          <w:sz w:val="24"/>
          <w:szCs w:val="24"/>
        </w:rPr>
      </w:pPr>
      <w:r w:rsidRPr="006770FF">
        <w:rPr>
          <w:rFonts w:ascii="Arial" w:hAnsi="Arial" w:cs="Arial"/>
          <w:sz w:val="24"/>
          <w:szCs w:val="24"/>
        </w:rPr>
        <w:t>b. The inspection chambers and the private sewer and/or if it is a private sew</w:t>
      </w:r>
      <w:r w:rsidR="00347BC6">
        <w:rPr>
          <w:rFonts w:ascii="Arial" w:hAnsi="Arial" w:cs="Arial"/>
          <w:sz w:val="24"/>
          <w:szCs w:val="24"/>
        </w:rPr>
        <w:t>er</w:t>
      </w:r>
      <w:r w:rsidRPr="006770FF">
        <w:rPr>
          <w:rFonts w:ascii="Arial" w:hAnsi="Arial" w:cs="Arial"/>
          <w:sz w:val="24"/>
          <w:szCs w:val="24"/>
        </w:rPr>
        <w:t xml:space="preserve">age </w:t>
      </w:r>
      <w:r w:rsidR="00347BC6">
        <w:rPr>
          <w:rFonts w:ascii="Arial" w:hAnsi="Arial" w:cs="Arial"/>
          <w:sz w:val="24"/>
          <w:szCs w:val="24"/>
        </w:rPr>
        <w:t>system</w:t>
      </w:r>
      <w:r w:rsidRPr="006770FF">
        <w:rPr>
          <w:rFonts w:ascii="Arial" w:hAnsi="Arial" w:cs="Arial"/>
          <w:sz w:val="24"/>
          <w:szCs w:val="24"/>
        </w:rPr>
        <w:t>, the location of the</w:t>
      </w:r>
      <w:r w:rsidR="00347BC6">
        <w:rPr>
          <w:rFonts w:ascii="Arial" w:hAnsi="Arial" w:cs="Arial"/>
          <w:sz w:val="24"/>
          <w:szCs w:val="24"/>
        </w:rPr>
        <w:t xml:space="preserve"> system</w:t>
      </w:r>
      <w:r w:rsidRPr="006770FF">
        <w:rPr>
          <w:rFonts w:ascii="Arial" w:hAnsi="Arial" w:cs="Arial"/>
          <w:sz w:val="24"/>
          <w:szCs w:val="24"/>
        </w:rPr>
        <w:t xml:space="preserve">. These may be shown on an enlarged plan when the site plan is 1:5000 scale. </w:t>
      </w:r>
    </w:p>
    <w:p w14:paraId="0F5DB40B" w14:textId="77777777" w:rsidR="00347BC6" w:rsidRDefault="00347BC6" w:rsidP="006770FF">
      <w:pPr>
        <w:spacing w:after="0"/>
        <w:rPr>
          <w:rFonts w:ascii="Arial" w:hAnsi="Arial" w:cs="Arial"/>
          <w:sz w:val="24"/>
          <w:szCs w:val="24"/>
        </w:rPr>
      </w:pPr>
    </w:p>
    <w:p w14:paraId="70FC09A2" w14:textId="4A1DC8B9" w:rsidR="00347BC6" w:rsidRDefault="00347BC6" w:rsidP="006770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770FF" w:rsidRPr="006770FF">
        <w:rPr>
          <w:rFonts w:ascii="Arial" w:hAnsi="Arial" w:cs="Arial"/>
          <w:sz w:val="24"/>
          <w:szCs w:val="24"/>
        </w:rPr>
        <w:t>. A copy of the building permit issued by the responsible authority for the existing building or the building that is d</w:t>
      </w:r>
      <w:r>
        <w:rPr>
          <w:rFonts w:ascii="Arial" w:hAnsi="Arial" w:cs="Arial"/>
          <w:sz w:val="24"/>
          <w:szCs w:val="24"/>
        </w:rPr>
        <w:t>u</w:t>
      </w:r>
      <w:r w:rsidR="006770FF" w:rsidRPr="006770FF">
        <w:rPr>
          <w:rFonts w:ascii="Arial" w:hAnsi="Arial" w:cs="Arial"/>
          <w:sz w:val="24"/>
          <w:szCs w:val="24"/>
        </w:rPr>
        <w:t xml:space="preserve">e to be erected on the plot. </w:t>
      </w:r>
    </w:p>
    <w:p w14:paraId="7F4CEB2C" w14:textId="77777777" w:rsidR="00347BC6" w:rsidRDefault="00347BC6" w:rsidP="006770FF">
      <w:pPr>
        <w:spacing w:after="0"/>
        <w:rPr>
          <w:rFonts w:ascii="Arial" w:hAnsi="Arial" w:cs="Arial"/>
          <w:sz w:val="24"/>
          <w:szCs w:val="24"/>
        </w:rPr>
      </w:pPr>
    </w:p>
    <w:p w14:paraId="0BA8B66A" w14:textId="1AEF2714" w:rsidR="00347BC6" w:rsidRDefault="00347BC6" w:rsidP="006770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770FF" w:rsidRPr="006770FF">
        <w:rPr>
          <w:rFonts w:ascii="Arial" w:hAnsi="Arial" w:cs="Arial"/>
          <w:sz w:val="24"/>
          <w:szCs w:val="24"/>
        </w:rPr>
        <w:t>. A copy of a water bill for the property. In the case of an apartment block, a list of bills should be submitted.</w:t>
      </w:r>
    </w:p>
    <w:p w14:paraId="390D31E4" w14:textId="77777777" w:rsidR="00347BC6" w:rsidRDefault="00347BC6" w:rsidP="006770FF">
      <w:pPr>
        <w:spacing w:after="0"/>
        <w:rPr>
          <w:rFonts w:ascii="Arial" w:hAnsi="Arial" w:cs="Arial"/>
          <w:sz w:val="24"/>
          <w:szCs w:val="24"/>
        </w:rPr>
      </w:pPr>
    </w:p>
    <w:p w14:paraId="0752D5FD" w14:textId="77777777" w:rsidR="00347BC6" w:rsidRDefault="00347BC6" w:rsidP="006770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770FF" w:rsidRPr="006770FF">
        <w:rPr>
          <w:rFonts w:ascii="Arial" w:hAnsi="Arial" w:cs="Arial"/>
          <w:sz w:val="24"/>
          <w:szCs w:val="24"/>
        </w:rPr>
        <w:t xml:space="preserve">. In case of a non-residential property, the relevant form (E2) should be completed by the owner of the business. </w:t>
      </w:r>
    </w:p>
    <w:p w14:paraId="53D47997" w14:textId="77777777" w:rsidR="00347BC6" w:rsidRDefault="00347BC6" w:rsidP="006770FF">
      <w:pPr>
        <w:spacing w:after="0"/>
        <w:rPr>
          <w:rFonts w:ascii="Arial" w:hAnsi="Arial" w:cs="Arial"/>
          <w:sz w:val="24"/>
          <w:szCs w:val="24"/>
        </w:rPr>
      </w:pPr>
    </w:p>
    <w:p w14:paraId="7AA6CC60" w14:textId="734CF05A" w:rsidR="006770FF" w:rsidRDefault="00347BC6" w:rsidP="006770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770FF" w:rsidRPr="006770FF">
        <w:rPr>
          <w:rFonts w:ascii="Arial" w:hAnsi="Arial" w:cs="Arial"/>
          <w:sz w:val="24"/>
          <w:szCs w:val="24"/>
        </w:rPr>
        <w:t xml:space="preserve">. In the case of an apartment block, the relevant form should be completed </w:t>
      </w:r>
      <w:r>
        <w:rPr>
          <w:rFonts w:ascii="Arial" w:hAnsi="Arial" w:cs="Arial"/>
          <w:sz w:val="24"/>
          <w:szCs w:val="24"/>
        </w:rPr>
        <w:t>by the</w:t>
      </w:r>
      <w:r w:rsidR="006770FF" w:rsidRPr="006770FF">
        <w:rPr>
          <w:rFonts w:ascii="Arial" w:hAnsi="Arial" w:cs="Arial"/>
          <w:sz w:val="24"/>
          <w:szCs w:val="24"/>
        </w:rPr>
        <w:t xml:space="preserve"> </w:t>
      </w:r>
      <w:r w:rsidR="00A93155">
        <w:rPr>
          <w:rFonts w:ascii="Arial" w:hAnsi="Arial" w:cs="Arial"/>
          <w:sz w:val="24"/>
          <w:szCs w:val="24"/>
        </w:rPr>
        <w:t xml:space="preserve">Property </w:t>
      </w:r>
      <w:r w:rsidR="006770FF" w:rsidRPr="006770FF">
        <w:rPr>
          <w:rFonts w:ascii="Arial" w:hAnsi="Arial" w:cs="Arial"/>
          <w:sz w:val="24"/>
          <w:szCs w:val="24"/>
        </w:rPr>
        <w:t>Management Committee.</w:t>
      </w:r>
    </w:p>
    <w:p w14:paraId="0BB1B84D" w14:textId="77777777" w:rsidR="0027059B" w:rsidRDefault="0027059B" w:rsidP="006770FF">
      <w:pPr>
        <w:spacing w:after="0"/>
        <w:rPr>
          <w:rFonts w:ascii="Arial" w:hAnsi="Arial" w:cs="Arial"/>
          <w:sz w:val="24"/>
          <w:szCs w:val="24"/>
        </w:rPr>
      </w:pPr>
    </w:p>
    <w:p w14:paraId="3A63CB88" w14:textId="4696676D" w:rsidR="0027059B" w:rsidRDefault="0027059B" w:rsidP="006770FF">
      <w:pPr>
        <w:spacing w:after="0"/>
        <w:rPr>
          <w:rFonts w:ascii="Arial" w:hAnsi="Arial" w:cs="Arial"/>
          <w:sz w:val="24"/>
          <w:szCs w:val="24"/>
        </w:rPr>
      </w:pPr>
    </w:p>
    <w:p w14:paraId="6191A17E" w14:textId="77777777" w:rsidR="00347BC6" w:rsidRDefault="00347BC6" w:rsidP="00347BC6">
      <w:pPr>
        <w:ind w:left="2880" w:firstLine="72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Submit</w:t>
      </w:r>
    </w:p>
    <w:p w14:paraId="2AED4F9E" w14:textId="77777777" w:rsidR="00347BC6" w:rsidRDefault="00347BC6" w:rsidP="00347BC6">
      <w:pPr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******************************************************************************************</w:t>
      </w:r>
    </w:p>
    <w:p w14:paraId="605CC22A" w14:textId="77777777" w:rsidR="00347BC6" w:rsidRPr="008B5B24" w:rsidRDefault="00347BC6" w:rsidP="006770F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676A5C1" w14:textId="77777777" w:rsidR="00A3675A" w:rsidRPr="00A3675A" w:rsidRDefault="00A3675A" w:rsidP="00FD4050">
      <w:pPr>
        <w:rPr>
          <w:rFonts w:ascii="Arial" w:hAnsi="Arial" w:cs="Arial"/>
          <w:sz w:val="24"/>
          <w:szCs w:val="24"/>
          <w:lang/>
        </w:rPr>
      </w:pPr>
    </w:p>
    <w:sectPr w:rsidR="00A3675A" w:rsidRPr="00A36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42A"/>
    <w:multiLevelType w:val="hybridMultilevel"/>
    <w:tmpl w:val="1064529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691E"/>
    <w:multiLevelType w:val="multilevel"/>
    <w:tmpl w:val="F63C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291869">
    <w:abstractNumId w:val="0"/>
  </w:num>
  <w:num w:numId="2" w16cid:durableId="172891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50"/>
    <w:rsid w:val="001A2C22"/>
    <w:rsid w:val="002079ED"/>
    <w:rsid w:val="0027059B"/>
    <w:rsid w:val="002F4E54"/>
    <w:rsid w:val="00347BC6"/>
    <w:rsid w:val="003E4F3B"/>
    <w:rsid w:val="005A7403"/>
    <w:rsid w:val="00633A04"/>
    <w:rsid w:val="006770FF"/>
    <w:rsid w:val="007A1073"/>
    <w:rsid w:val="00875833"/>
    <w:rsid w:val="00882199"/>
    <w:rsid w:val="00892A55"/>
    <w:rsid w:val="008B5B24"/>
    <w:rsid w:val="008F61C1"/>
    <w:rsid w:val="009142A1"/>
    <w:rsid w:val="00986DF2"/>
    <w:rsid w:val="00A3085E"/>
    <w:rsid w:val="00A3675A"/>
    <w:rsid w:val="00A93155"/>
    <w:rsid w:val="00B26601"/>
    <w:rsid w:val="00C004B5"/>
    <w:rsid w:val="00C22030"/>
    <w:rsid w:val="00D54C18"/>
    <w:rsid w:val="00DC5390"/>
    <w:rsid w:val="00DF0489"/>
    <w:rsid w:val="00E50C56"/>
    <w:rsid w:val="00EC1C66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55D5"/>
  <w15:chartTrackingRefBased/>
  <w15:docId w15:val="{55BDECD1-C2D5-4D7A-A6D6-9BEDF656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05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05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05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05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05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05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05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05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05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D4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05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05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D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05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D4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05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D40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4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10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60051">
                  <w:marLeft w:val="0"/>
                  <w:marRight w:val="0"/>
                  <w:marTop w:val="0"/>
                  <w:marBottom w:val="0"/>
                  <w:divBdr>
                    <w:top w:val="single" w:sz="6" w:space="0" w:color="D0DAE5"/>
                    <w:left w:val="single" w:sz="6" w:space="15" w:color="D0DAE5"/>
                    <w:bottom w:val="single" w:sz="6" w:space="0" w:color="D0DAE5"/>
                    <w:right w:val="single" w:sz="6" w:space="23" w:color="D0DAE5"/>
                  </w:divBdr>
                </w:div>
              </w:divsChild>
            </w:div>
          </w:divsChild>
        </w:div>
      </w:divsChild>
    </w:div>
    <w:div w:id="90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5389">
                  <w:marLeft w:val="0"/>
                  <w:marRight w:val="0"/>
                  <w:marTop w:val="0"/>
                  <w:marBottom w:val="0"/>
                  <w:divBdr>
                    <w:top w:val="single" w:sz="6" w:space="0" w:color="D0DAE5"/>
                    <w:left w:val="single" w:sz="6" w:space="15" w:color="D0DAE5"/>
                    <w:bottom w:val="single" w:sz="6" w:space="0" w:color="D0DAE5"/>
                    <w:right w:val="single" w:sz="6" w:space="23" w:color="D0DA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Vickers</dc:creator>
  <cp:keywords/>
  <dc:description/>
  <cp:lastModifiedBy>Ioanna Pavlou</cp:lastModifiedBy>
  <cp:revision>2</cp:revision>
  <dcterms:created xsi:type="dcterms:W3CDTF">2024-08-19T08:16:00Z</dcterms:created>
  <dcterms:modified xsi:type="dcterms:W3CDTF">2024-08-19T08:16:00Z</dcterms:modified>
</cp:coreProperties>
</file>